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461EB9D0" w:rsidR="00D5214F" w:rsidRPr="00957217" w:rsidRDefault="004A2B9B" w:rsidP="00D5214F">
                                  <w:pPr>
                                    <w:rPr>
                                      <w:rFonts w:asciiTheme="minorHAnsi" w:hAnsiTheme="minorHAnsi"/>
                                      <w:lang w:val="en-US"/>
                                    </w:rPr>
                                  </w:pPr>
                                  <w:r w:rsidRPr="004A2B9B">
                                    <w:t>37D, Chavchavadze Avenue</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5CBED18" w:rsidR="00D5214F" w:rsidRPr="004A2B9B" w:rsidRDefault="004A2B9B" w:rsidP="00D5214F">
                                  <w:pPr>
                                    <w:rPr>
                                      <w:rFonts w:ascii="Sylfaen" w:hAnsi="Sylfaen"/>
                                      <w:lang w:val="en-US"/>
                                    </w:rPr>
                                  </w:pPr>
                                  <w:r w:rsidRPr="004A2B9B">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604AAC"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461EB9D0" w:rsidR="00D5214F" w:rsidRPr="00957217" w:rsidRDefault="004A2B9B" w:rsidP="00D5214F">
                            <w:pPr>
                              <w:rPr>
                                <w:rFonts w:asciiTheme="minorHAnsi" w:hAnsiTheme="minorHAnsi"/>
                                <w:lang w:val="en-US"/>
                              </w:rPr>
                            </w:pPr>
                            <w:r w:rsidRPr="004A2B9B">
                              <w:t>37D, Chavchavadze Avenue</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5CBED18" w:rsidR="00D5214F" w:rsidRPr="004A2B9B" w:rsidRDefault="004A2B9B" w:rsidP="00D5214F">
                            <w:pPr>
                              <w:rPr>
                                <w:rFonts w:ascii="Sylfaen" w:hAnsi="Sylfaen"/>
                                <w:lang w:val="en-US"/>
                              </w:rPr>
                            </w:pPr>
                            <w:r w:rsidRPr="004A2B9B">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604AAC"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3CB18004" w:rsidR="00F93779"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prices including transportation to Zugdidi and Tbilisi.</w:t>
      </w:r>
    </w:p>
    <w:p w14:paraId="1759AE8C" w14:textId="66FAC0AE" w:rsidR="00911425"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guarantee period per item as well.</w:t>
      </w:r>
      <w:r w:rsidR="00911425" w:rsidRPr="00F93779">
        <w:rPr>
          <w:rFonts w:asciiTheme="minorHAnsi" w:hAnsiTheme="minorHAnsi" w:cs="Arial"/>
          <w:b/>
          <w:bCs/>
          <w:color w:val="FF0000"/>
          <w:szCs w:val="22"/>
          <w:lang w:val="en-GB"/>
        </w:rPr>
        <w:t xml:space="preserve">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10280528" w:rsidR="00CF1805" w:rsidRPr="00421B30" w:rsidRDefault="00DD4D9E" w:rsidP="00304979">
            <w:pPr>
              <w:jc w:val="right"/>
              <w:rPr>
                <w:rFonts w:asciiTheme="minorHAnsi" w:hAnsiTheme="minorHAnsi" w:cs="Arial"/>
                <w:lang w:val="en-US"/>
              </w:rPr>
            </w:pPr>
            <w:r w:rsidRPr="00DD4D9E">
              <w:rPr>
                <w:rFonts w:asciiTheme="minorHAnsi" w:hAnsiTheme="minorHAnsi" w:cs="Arial"/>
                <w:lang w:val="en-US"/>
              </w:rPr>
              <w:t>PR_00149528</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3E19F12C" w:rsidR="001F166B" w:rsidRPr="00E462D3" w:rsidRDefault="00DD4D9E" w:rsidP="00304979">
            <w:pPr>
              <w:jc w:val="right"/>
              <w:rPr>
                <w:rFonts w:asciiTheme="minorHAnsi" w:hAnsiTheme="minorHAnsi" w:cs="Arial"/>
                <w:lang w:val="en-US"/>
              </w:rPr>
            </w:pPr>
            <w:r>
              <w:rPr>
                <w:rFonts w:asciiTheme="minorHAnsi" w:hAnsiTheme="minorHAnsi" w:cs="Arial"/>
                <w:lang w:val="en-US"/>
              </w:rPr>
              <w:t>30</w:t>
            </w:r>
            <w:r w:rsidR="00912A07">
              <w:rPr>
                <w:rFonts w:asciiTheme="minorHAnsi" w:hAnsiTheme="minorHAnsi" w:cs="Arial"/>
                <w:lang w:val="en-US"/>
              </w:rPr>
              <w:t>.04</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6D3DA8B9" w:rsidR="00CF1805" w:rsidRPr="00E462D3" w:rsidRDefault="00DD4D9E" w:rsidP="00304979">
            <w:pPr>
              <w:jc w:val="right"/>
              <w:rPr>
                <w:rFonts w:asciiTheme="minorHAnsi" w:hAnsiTheme="minorHAnsi" w:cs="Arial"/>
                <w:lang w:val="en-US"/>
              </w:rPr>
            </w:pPr>
            <w:r>
              <w:rPr>
                <w:rFonts w:asciiTheme="minorHAnsi" w:hAnsiTheme="minorHAnsi" w:cs="Arial"/>
                <w:lang w:val="en-US"/>
              </w:rPr>
              <w:t>20</w:t>
            </w:r>
            <w:r w:rsidR="00011B86">
              <w:rPr>
                <w:rFonts w:asciiTheme="minorHAnsi" w:hAnsiTheme="minorHAnsi" w:cs="Arial"/>
                <w:lang w:val="ka-GE"/>
              </w:rPr>
              <w:t>.05</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42E47A4B" w:rsidR="00CF1805" w:rsidRPr="00283139" w:rsidRDefault="00421B30" w:rsidP="00304979">
            <w:pPr>
              <w:jc w:val="right"/>
              <w:rPr>
                <w:rFonts w:asciiTheme="minorHAnsi" w:hAnsiTheme="minorHAnsi" w:cs="Arial"/>
                <w:lang w:val="en-GB"/>
              </w:rPr>
            </w:pPr>
            <w:r>
              <w:rPr>
                <w:rFonts w:asciiTheme="minorHAnsi" w:hAnsiTheme="minorHAnsi" w:cs="Arial"/>
                <w:lang w:val="en-GB"/>
              </w:rPr>
              <w:t>June 01</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58CB0B3"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&amp;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5B1A93BA" w:rsidR="001F166B" w:rsidRPr="00064AAC" w:rsidRDefault="00064AAC" w:rsidP="00064AAC">
            <w:pPr>
              <w:jc w:val="right"/>
              <w:rPr>
                <w:rFonts w:asciiTheme="minorHAnsi" w:hAnsiTheme="minorHAnsi" w:cs="Arial"/>
                <w:lang w:val="en-US"/>
              </w:rPr>
            </w:pPr>
            <w:r w:rsidRPr="00064AAC">
              <w:rPr>
                <w:rFonts w:asciiTheme="minorHAnsi" w:hAnsiTheme="minorHAnsi" w:cs="Arial"/>
                <w:lang w:val="en-US"/>
              </w:rPr>
              <w:t>ekaterine.tchotchua@drc.ngo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988"/>
        <w:gridCol w:w="3798"/>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A23F15">
        <w:tc>
          <w:tcPr>
            <w:tcW w:w="988"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3798"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A23F15" w:rsidRPr="00283139" w14:paraId="1B2D4D8C" w14:textId="77777777" w:rsidTr="000A7613">
        <w:tc>
          <w:tcPr>
            <w:tcW w:w="10881" w:type="dxa"/>
            <w:gridSpan w:val="7"/>
          </w:tcPr>
          <w:p w14:paraId="07491EC0" w14:textId="422D37F7" w:rsidR="00A23F15" w:rsidRPr="00A23F15" w:rsidRDefault="00A23F15" w:rsidP="00F93779">
            <w:pPr>
              <w:jc w:val="center"/>
              <w:rPr>
                <w:rFonts w:asciiTheme="minorHAnsi" w:hAnsiTheme="minorHAnsi" w:cs="Arial"/>
                <w:highlight w:val="yellow"/>
              </w:rPr>
            </w:pPr>
            <w:r w:rsidRPr="00A23F15">
              <w:rPr>
                <w:rFonts w:asciiTheme="minorHAnsi" w:hAnsiTheme="minorHAnsi" w:cs="Arial"/>
                <w:b/>
                <w:bCs/>
                <w:szCs w:val="22"/>
              </w:rPr>
              <w:t xml:space="preserve">Grant items for Bakery and other food processing businesses.               </w:t>
            </w:r>
            <w:r>
              <w:rPr>
                <w:rFonts w:asciiTheme="minorHAnsi" w:hAnsiTheme="minorHAnsi" w:cs="Arial"/>
                <w:b/>
                <w:bCs/>
                <w:szCs w:val="22"/>
                <w:lang w:val="ka-GE"/>
              </w:rPr>
              <w:t xml:space="preserve">                                                                           </w:t>
            </w:r>
            <w:r w:rsidRPr="00A23F15">
              <w:rPr>
                <w:rFonts w:asciiTheme="minorHAnsi" w:hAnsiTheme="minorHAnsi" w:cs="Arial"/>
                <w:b/>
                <w:bCs/>
                <w:szCs w:val="22"/>
              </w:rPr>
              <w:t xml:space="preserve">  </w:t>
            </w:r>
            <w:r w:rsidRPr="00DD4D9E">
              <w:rPr>
                <w:rFonts w:asciiTheme="minorHAnsi" w:hAnsiTheme="minorHAnsi" w:cs="Arial"/>
                <w:b/>
                <w:bCs/>
                <w:szCs w:val="22"/>
                <w:lang w:val="ka-GE"/>
              </w:rPr>
              <w:t>სასაცხობე და სხვა ტიპის კვების პროდუქტების მწარმოებელი ბიზნესებისთვის შესასყიდი საგრანტო ნივთები</w:t>
            </w:r>
            <w:r w:rsidRPr="00A23F15">
              <w:rPr>
                <w:rFonts w:asciiTheme="minorHAnsi" w:hAnsiTheme="minorHAnsi" w:cs="Arial"/>
                <w:b/>
                <w:bCs/>
                <w:szCs w:val="22"/>
              </w:rPr>
              <w:t>.</w:t>
            </w:r>
          </w:p>
        </w:tc>
      </w:tr>
      <w:tr w:rsidR="00A23F15" w:rsidRPr="00283139" w14:paraId="3204FAE0" w14:textId="77777777" w:rsidTr="00A23F15">
        <w:tc>
          <w:tcPr>
            <w:tcW w:w="988" w:type="dxa"/>
          </w:tcPr>
          <w:p w14:paraId="19121FA7" w14:textId="77777777" w:rsidR="00A23F15" w:rsidRDefault="00A23F15" w:rsidP="00A23F15">
            <w:pPr>
              <w:rPr>
                <w:rFonts w:asciiTheme="minorHAnsi" w:hAnsiTheme="minorHAnsi" w:cs="Arial"/>
                <w:sz w:val="20"/>
                <w:szCs w:val="22"/>
                <w:lang w:val="ka-GE"/>
              </w:rPr>
            </w:pPr>
            <w:r w:rsidRPr="00A23F15">
              <w:rPr>
                <w:rFonts w:asciiTheme="minorHAnsi" w:hAnsiTheme="minorHAnsi" w:cs="Arial"/>
                <w:sz w:val="20"/>
                <w:szCs w:val="22"/>
                <w:lang w:val="ka-GE"/>
              </w:rPr>
              <w:t>ლოტი 1</w:t>
            </w:r>
          </w:p>
          <w:p w14:paraId="59B81159" w14:textId="69D6181E" w:rsidR="00A23F15" w:rsidRPr="00A23F15" w:rsidRDefault="00A23F15" w:rsidP="00A23F15">
            <w:pPr>
              <w:rPr>
                <w:rFonts w:asciiTheme="minorHAnsi" w:hAnsiTheme="minorHAnsi" w:cs="Arial"/>
                <w:lang w:val="en-US"/>
              </w:rPr>
            </w:pPr>
            <w:r>
              <w:rPr>
                <w:rFonts w:asciiTheme="minorHAnsi" w:hAnsiTheme="minorHAnsi" w:cs="Arial"/>
                <w:sz w:val="20"/>
                <w:szCs w:val="22"/>
                <w:lang w:val="en-US"/>
              </w:rPr>
              <w:t>LOT 1</w:t>
            </w:r>
          </w:p>
        </w:tc>
        <w:tc>
          <w:tcPr>
            <w:tcW w:w="3798" w:type="dxa"/>
            <w:vAlign w:val="center"/>
          </w:tcPr>
          <w:p w14:paraId="057E6977" w14:textId="36A3C524" w:rsidR="00A23F15" w:rsidRPr="00A23F15" w:rsidRDefault="00A23F15" w:rsidP="00A23F15">
            <w:pPr>
              <w:rPr>
                <w:rFonts w:asciiTheme="minorHAnsi" w:hAnsiTheme="minorHAnsi" w:cs="Arial"/>
                <w:b/>
                <w:bCs/>
                <w:szCs w:val="22"/>
                <w:lang w:val="en-US"/>
              </w:rPr>
            </w:pPr>
            <w:r w:rsidRPr="007F4CFC">
              <w:rPr>
                <w:rFonts w:ascii="Sylfaen" w:hAnsi="Sylfaen"/>
                <w:lang w:val="ka-GE"/>
              </w:rPr>
              <w:t>სასაცხობე</w:t>
            </w:r>
            <w:r>
              <w:rPr>
                <w:rFonts w:ascii="Sylfaen" w:hAnsi="Sylfaen"/>
                <w:lang w:val="ka-GE"/>
              </w:rPr>
              <w:t xml:space="preserve"> </w:t>
            </w:r>
            <w:r w:rsidRPr="007F4CFC">
              <w:rPr>
                <w:rFonts w:ascii="Sylfaen" w:hAnsi="Sylfaen"/>
                <w:lang w:val="ka-GE"/>
              </w:rPr>
              <w:t>დანადგარები</w:t>
            </w:r>
            <w:r>
              <w:rPr>
                <w:rFonts w:ascii="Sylfaen" w:hAnsi="Sylfaen"/>
                <w:lang w:val="ka-GE"/>
              </w:rPr>
              <w:t xml:space="preserve"> </w:t>
            </w:r>
            <w:r>
              <w:rPr>
                <w:rFonts w:ascii="Sylfaen" w:hAnsi="Sylfaen"/>
                <w:lang w:val="en-US"/>
              </w:rPr>
              <w:t>Confectionary Items</w:t>
            </w:r>
          </w:p>
        </w:tc>
        <w:tc>
          <w:tcPr>
            <w:tcW w:w="1134" w:type="dxa"/>
            <w:vAlign w:val="center"/>
          </w:tcPr>
          <w:p w14:paraId="1C0D0B28" w14:textId="140DA67D" w:rsidR="00A23F15" w:rsidRDefault="00A23F15" w:rsidP="00F93779">
            <w:pPr>
              <w:jc w:val="center"/>
              <w:rPr>
                <w:rFonts w:asciiTheme="minorHAnsi" w:hAnsiTheme="minorHAnsi" w:cs="Arial"/>
                <w:lang w:val="en-US"/>
              </w:rPr>
            </w:pPr>
            <w:r>
              <w:rPr>
                <w:rFonts w:asciiTheme="minorHAnsi" w:hAnsiTheme="minorHAnsi" w:cs="Arial"/>
                <w:lang w:val="en-US"/>
              </w:rPr>
              <w:t>PCS</w:t>
            </w:r>
          </w:p>
          <w:p w14:paraId="5DA09D72" w14:textId="70EBAB06" w:rsidR="00A23F15" w:rsidRPr="00A23F15" w:rsidRDefault="00A23F15" w:rsidP="00F93779">
            <w:pPr>
              <w:jc w:val="center"/>
              <w:rPr>
                <w:rFonts w:asciiTheme="minorHAnsi" w:hAnsiTheme="minorHAnsi" w:cs="Arial"/>
                <w:lang w:val="ka-GE"/>
              </w:rPr>
            </w:pPr>
            <w:r>
              <w:rPr>
                <w:rFonts w:asciiTheme="minorHAnsi" w:hAnsiTheme="minorHAnsi" w:cs="Arial"/>
                <w:lang w:val="ka-GE"/>
              </w:rPr>
              <w:t>ცალი</w:t>
            </w:r>
          </w:p>
        </w:tc>
        <w:tc>
          <w:tcPr>
            <w:tcW w:w="1134" w:type="dxa"/>
            <w:vAlign w:val="center"/>
          </w:tcPr>
          <w:p w14:paraId="75C5067D" w14:textId="3570BDE2" w:rsidR="00A23F15" w:rsidRPr="00283139" w:rsidRDefault="00CA5351" w:rsidP="00F93779">
            <w:pPr>
              <w:jc w:val="center"/>
              <w:rPr>
                <w:rFonts w:asciiTheme="minorHAnsi" w:hAnsiTheme="minorHAnsi" w:cs="Arial"/>
                <w:lang w:val="en-GB"/>
              </w:rPr>
            </w:pPr>
            <w:r>
              <w:rPr>
                <w:rFonts w:asciiTheme="minorHAnsi" w:hAnsiTheme="minorHAnsi" w:cs="Arial"/>
                <w:lang w:val="en-GB"/>
              </w:rPr>
              <w:t>25</w:t>
            </w:r>
          </w:p>
        </w:tc>
        <w:tc>
          <w:tcPr>
            <w:tcW w:w="1134" w:type="dxa"/>
            <w:vAlign w:val="center"/>
          </w:tcPr>
          <w:p w14:paraId="2296CEB7" w14:textId="77777777" w:rsidR="00A23F15" w:rsidRPr="009347B2" w:rsidRDefault="00A23F15" w:rsidP="00F93779">
            <w:pPr>
              <w:jc w:val="center"/>
              <w:rPr>
                <w:rFonts w:asciiTheme="minorHAnsi" w:hAnsiTheme="minorHAnsi" w:cs="Arial"/>
                <w:highlight w:val="yellow"/>
                <w:lang w:val="en-GB"/>
              </w:rPr>
            </w:pPr>
          </w:p>
        </w:tc>
        <w:tc>
          <w:tcPr>
            <w:tcW w:w="1276" w:type="dxa"/>
            <w:vAlign w:val="center"/>
          </w:tcPr>
          <w:p w14:paraId="0E850C23" w14:textId="77777777" w:rsidR="00A23F15" w:rsidRPr="009347B2" w:rsidRDefault="00A23F15" w:rsidP="00F93779">
            <w:pPr>
              <w:jc w:val="center"/>
              <w:rPr>
                <w:rFonts w:asciiTheme="minorHAnsi" w:hAnsiTheme="minorHAnsi" w:cs="Arial"/>
                <w:highlight w:val="yellow"/>
                <w:lang w:val="en-GB"/>
              </w:rPr>
            </w:pPr>
          </w:p>
        </w:tc>
        <w:tc>
          <w:tcPr>
            <w:tcW w:w="1417" w:type="dxa"/>
            <w:vAlign w:val="center"/>
          </w:tcPr>
          <w:p w14:paraId="212F6366" w14:textId="77777777" w:rsidR="00A23F15" w:rsidRPr="009347B2" w:rsidRDefault="00A23F15" w:rsidP="00F93779">
            <w:pPr>
              <w:jc w:val="center"/>
              <w:rPr>
                <w:rFonts w:asciiTheme="minorHAnsi" w:hAnsiTheme="minorHAnsi" w:cs="Arial"/>
                <w:highlight w:val="yellow"/>
                <w:lang w:val="en-GB"/>
              </w:rPr>
            </w:pPr>
          </w:p>
        </w:tc>
      </w:tr>
      <w:tr w:rsidR="00A23F15" w:rsidRPr="00283139" w14:paraId="40F931DA" w14:textId="77777777" w:rsidTr="00A23F15">
        <w:tc>
          <w:tcPr>
            <w:tcW w:w="988" w:type="dxa"/>
          </w:tcPr>
          <w:p w14:paraId="75515707" w14:textId="77777777" w:rsidR="00A23F15" w:rsidRDefault="00A23F15" w:rsidP="00A23F15">
            <w:pPr>
              <w:rPr>
                <w:rFonts w:asciiTheme="minorHAnsi" w:hAnsiTheme="minorHAnsi" w:cs="Arial"/>
                <w:sz w:val="20"/>
                <w:szCs w:val="22"/>
                <w:lang w:val="ka-GE"/>
              </w:rPr>
            </w:pPr>
            <w:r w:rsidRPr="00A23F15">
              <w:rPr>
                <w:rFonts w:asciiTheme="minorHAnsi" w:hAnsiTheme="minorHAnsi" w:cs="Arial"/>
                <w:sz w:val="20"/>
                <w:szCs w:val="22"/>
                <w:lang w:val="ka-GE"/>
              </w:rPr>
              <w:t xml:space="preserve">ლოტი </w:t>
            </w:r>
            <w:r>
              <w:rPr>
                <w:rFonts w:asciiTheme="minorHAnsi" w:hAnsiTheme="minorHAnsi" w:cs="Arial"/>
                <w:sz w:val="20"/>
                <w:szCs w:val="22"/>
                <w:lang w:val="ka-GE"/>
              </w:rPr>
              <w:t>2</w:t>
            </w:r>
          </w:p>
          <w:p w14:paraId="37B74139" w14:textId="0788B9B5" w:rsidR="00A23F15" w:rsidRPr="00283139" w:rsidRDefault="00A23F15" w:rsidP="00A23F15">
            <w:pPr>
              <w:rPr>
                <w:rFonts w:asciiTheme="minorHAnsi" w:hAnsiTheme="minorHAnsi" w:cs="Arial"/>
                <w:lang w:val="en-GB"/>
              </w:rPr>
            </w:pPr>
            <w:r>
              <w:rPr>
                <w:rFonts w:asciiTheme="minorHAnsi" w:hAnsiTheme="minorHAnsi" w:cs="Arial"/>
                <w:sz w:val="20"/>
                <w:szCs w:val="22"/>
                <w:lang w:val="en-US"/>
              </w:rPr>
              <w:t xml:space="preserve">LOT </w:t>
            </w:r>
            <w:r>
              <w:rPr>
                <w:rFonts w:asciiTheme="minorHAnsi" w:hAnsiTheme="minorHAnsi" w:cs="Arial"/>
                <w:sz w:val="20"/>
                <w:szCs w:val="22"/>
                <w:lang w:val="en-US"/>
              </w:rPr>
              <w:t>2</w:t>
            </w:r>
          </w:p>
        </w:tc>
        <w:tc>
          <w:tcPr>
            <w:tcW w:w="3798" w:type="dxa"/>
            <w:vAlign w:val="center"/>
          </w:tcPr>
          <w:p w14:paraId="78E895F2" w14:textId="62600866" w:rsidR="00A23F15" w:rsidRDefault="00A23F15" w:rsidP="00A23F15">
            <w:pPr>
              <w:rPr>
                <w:rFonts w:ascii="Sylfaen" w:hAnsi="Sylfaen"/>
                <w:lang w:val="ka-GE"/>
              </w:rPr>
            </w:pPr>
            <w:r>
              <w:rPr>
                <w:rFonts w:ascii="Sylfaen" w:hAnsi="Sylfaen"/>
                <w:lang w:val="ka-GE"/>
              </w:rPr>
              <w:t xml:space="preserve">სამზარეულოს </w:t>
            </w:r>
            <w:r w:rsidRPr="007F4CFC">
              <w:rPr>
                <w:rFonts w:ascii="Sylfaen" w:hAnsi="Sylfaen"/>
                <w:lang w:val="ka-GE"/>
              </w:rPr>
              <w:t>ელექტრო მოწყობილობები</w:t>
            </w:r>
          </w:p>
          <w:p w14:paraId="0C4E02F9" w14:textId="01C17A6C" w:rsidR="00A23F15" w:rsidRPr="00A23F15" w:rsidRDefault="00A23F15" w:rsidP="00A23F15">
            <w:pPr>
              <w:rPr>
                <w:rFonts w:asciiTheme="minorHAnsi" w:hAnsiTheme="minorHAnsi" w:cs="Arial"/>
                <w:szCs w:val="22"/>
                <w:lang w:val="en-GB"/>
              </w:rPr>
            </w:pPr>
            <w:r w:rsidRPr="00A23F15">
              <w:rPr>
                <w:rFonts w:asciiTheme="minorHAnsi" w:hAnsiTheme="minorHAnsi" w:cs="Arial"/>
                <w:szCs w:val="22"/>
                <w:lang w:val="en-GB"/>
              </w:rPr>
              <w:t>Kitchen appliances</w:t>
            </w:r>
          </w:p>
        </w:tc>
        <w:tc>
          <w:tcPr>
            <w:tcW w:w="1134" w:type="dxa"/>
            <w:vAlign w:val="center"/>
          </w:tcPr>
          <w:p w14:paraId="337D975B" w14:textId="77777777" w:rsidR="00A23F15" w:rsidRDefault="00A23F15" w:rsidP="00A23F15">
            <w:pPr>
              <w:jc w:val="center"/>
              <w:rPr>
                <w:rFonts w:asciiTheme="minorHAnsi" w:hAnsiTheme="minorHAnsi" w:cs="Arial"/>
                <w:lang w:val="en-US"/>
              </w:rPr>
            </w:pPr>
            <w:r>
              <w:rPr>
                <w:rFonts w:asciiTheme="minorHAnsi" w:hAnsiTheme="minorHAnsi" w:cs="Arial"/>
                <w:lang w:val="en-US"/>
              </w:rPr>
              <w:t>PCS</w:t>
            </w:r>
          </w:p>
          <w:p w14:paraId="27D4C713" w14:textId="74243A4C" w:rsidR="00A23F15" w:rsidRPr="00BA386D" w:rsidRDefault="00A23F15" w:rsidP="00A23F15">
            <w:pPr>
              <w:jc w:val="center"/>
              <w:rPr>
                <w:rFonts w:asciiTheme="minorHAnsi" w:hAnsiTheme="minorHAnsi" w:cs="Arial"/>
                <w:lang w:val="en-US"/>
              </w:rPr>
            </w:pPr>
            <w:r>
              <w:rPr>
                <w:rFonts w:asciiTheme="minorHAnsi" w:hAnsiTheme="minorHAnsi" w:cs="Arial"/>
                <w:lang w:val="ka-GE"/>
              </w:rPr>
              <w:t>ცალი</w:t>
            </w:r>
          </w:p>
        </w:tc>
        <w:tc>
          <w:tcPr>
            <w:tcW w:w="1134" w:type="dxa"/>
            <w:vAlign w:val="center"/>
          </w:tcPr>
          <w:p w14:paraId="28E5FBB8" w14:textId="1AB4D984" w:rsidR="00A23F15" w:rsidRPr="00283139" w:rsidRDefault="00CA5351" w:rsidP="00F93779">
            <w:pPr>
              <w:jc w:val="center"/>
              <w:rPr>
                <w:rFonts w:asciiTheme="minorHAnsi" w:hAnsiTheme="minorHAnsi" w:cs="Arial"/>
                <w:lang w:val="en-GB"/>
              </w:rPr>
            </w:pPr>
            <w:r>
              <w:rPr>
                <w:rFonts w:asciiTheme="minorHAnsi" w:hAnsiTheme="minorHAnsi" w:cs="Arial"/>
                <w:lang w:val="en-GB"/>
              </w:rPr>
              <w:t>32</w:t>
            </w:r>
          </w:p>
        </w:tc>
        <w:tc>
          <w:tcPr>
            <w:tcW w:w="1134" w:type="dxa"/>
            <w:vAlign w:val="center"/>
          </w:tcPr>
          <w:p w14:paraId="19F69731" w14:textId="77777777" w:rsidR="00A23F15" w:rsidRPr="009347B2" w:rsidRDefault="00A23F15" w:rsidP="00F93779">
            <w:pPr>
              <w:jc w:val="center"/>
              <w:rPr>
                <w:rFonts w:asciiTheme="minorHAnsi" w:hAnsiTheme="minorHAnsi" w:cs="Arial"/>
                <w:highlight w:val="yellow"/>
                <w:lang w:val="en-GB"/>
              </w:rPr>
            </w:pPr>
          </w:p>
        </w:tc>
        <w:tc>
          <w:tcPr>
            <w:tcW w:w="1276" w:type="dxa"/>
            <w:vAlign w:val="center"/>
          </w:tcPr>
          <w:p w14:paraId="2412E202" w14:textId="77777777" w:rsidR="00A23F15" w:rsidRPr="009347B2" w:rsidRDefault="00A23F15" w:rsidP="00F93779">
            <w:pPr>
              <w:jc w:val="center"/>
              <w:rPr>
                <w:rFonts w:asciiTheme="minorHAnsi" w:hAnsiTheme="minorHAnsi" w:cs="Arial"/>
                <w:highlight w:val="yellow"/>
                <w:lang w:val="en-GB"/>
              </w:rPr>
            </w:pPr>
          </w:p>
        </w:tc>
        <w:tc>
          <w:tcPr>
            <w:tcW w:w="1417" w:type="dxa"/>
            <w:vAlign w:val="center"/>
          </w:tcPr>
          <w:p w14:paraId="03752AD7" w14:textId="77777777" w:rsidR="00A23F15" w:rsidRPr="009347B2" w:rsidRDefault="00A23F15" w:rsidP="00F93779">
            <w:pPr>
              <w:jc w:val="center"/>
              <w:rPr>
                <w:rFonts w:asciiTheme="minorHAnsi" w:hAnsiTheme="minorHAnsi" w:cs="Arial"/>
                <w:highlight w:val="yellow"/>
                <w:lang w:val="en-GB"/>
              </w:rPr>
            </w:pPr>
          </w:p>
        </w:tc>
      </w:tr>
      <w:tr w:rsidR="00A23F15" w:rsidRPr="00283139" w14:paraId="74A17132" w14:textId="77777777" w:rsidTr="00A23F15">
        <w:tc>
          <w:tcPr>
            <w:tcW w:w="988" w:type="dxa"/>
          </w:tcPr>
          <w:p w14:paraId="4229E3FD" w14:textId="77777777" w:rsidR="00A23F15" w:rsidRDefault="00A23F15" w:rsidP="00A23F15">
            <w:pPr>
              <w:rPr>
                <w:rFonts w:asciiTheme="minorHAnsi" w:hAnsiTheme="minorHAnsi" w:cs="Arial"/>
                <w:sz w:val="20"/>
                <w:szCs w:val="22"/>
                <w:lang w:val="ka-GE"/>
              </w:rPr>
            </w:pPr>
            <w:r w:rsidRPr="00A23F15">
              <w:rPr>
                <w:rFonts w:asciiTheme="minorHAnsi" w:hAnsiTheme="minorHAnsi" w:cs="Arial"/>
                <w:sz w:val="20"/>
                <w:szCs w:val="22"/>
                <w:lang w:val="ka-GE"/>
              </w:rPr>
              <w:t xml:space="preserve">ლოტი </w:t>
            </w:r>
            <w:r>
              <w:rPr>
                <w:rFonts w:asciiTheme="minorHAnsi" w:hAnsiTheme="minorHAnsi" w:cs="Arial"/>
                <w:sz w:val="20"/>
                <w:szCs w:val="22"/>
                <w:lang w:val="ka-GE"/>
              </w:rPr>
              <w:t>3</w:t>
            </w:r>
          </w:p>
          <w:p w14:paraId="62BD22E3" w14:textId="3668EFFE" w:rsidR="00A23F15" w:rsidRPr="00283139" w:rsidRDefault="00A23F15" w:rsidP="00A23F15">
            <w:pPr>
              <w:rPr>
                <w:rFonts w:asciiTheme="minorHAnsi" w:hAnsiTheme="minorHAnsi" w:cs="Arial"/>
                <w:lang w:val="en-GB"/>
              </w:rPr>
            </w:pPr>
            <w:r>
              <w:rPr>
                <w:rFonts w:asciiTheme="minorHAnsi" w:hAnsiTheme="minorHAnsi" w:cs="Arial"/>
                <w:sz w:val="20"/>
                <w:szCs w:val="22"/>
                <w:lang w:val="en-US"/>
              </w:rPr>
              <w:t xml:space="preserve">LOT </w:t>
            </w:r>
            <w:r>
              <w:rPr>
                <w:rFonts w:asciiTheme="minorHAnsi" w:hAnsiTheme="minorHAnsi" w:cs="Arial"/>
                <w:sz w:val="20"/>
                <w:szCs w:val="22"/>
                <w:lang w:val="en-US"/>
              </w:rPr>
              <w:t>3</w:t>
            </w:r>
          </w:p>
        </w:tc>
        <w:tc>
          <w:tcPr>
            <w:tcW w:w="3798" w:type="dxa"/>
            <w:vAlign w:val="center"/>
          </w:tcPr>
          <w:p w14:paraId="107FB489" w14:textId="77777777" w:rsidR="00A23F15" w:rsidRDefault="00A23F15" w:rsidP="00A23F15">
            <w:pPr>
              <w:rPr>
                <w:rFonts w:ascii="Sylfaen" w:hAnsi="Sylfaen"/>
                <w:lang w:val="en-US"/>
              </w:rPr>
            </w:pPr>
            <w:r w:rsidRPr="007F4CFC">
              <w:rPr>
                <w:rFonts w:ascii="Sylfaen" w:hAnsi="Sylfaen"/>
                <w:lang w:val="ka-GE"/>
              </w:rPr>
              <w:t>ყავის აპარატები</w:t>
            </w:r>
            <w:r>
              <w:rPr>
                <w:rFonts w:ascii="Sylfaen" w:hAnsi="Sylfaen"/>
                <w:lang w:val="en-US"/>
              </w:rPr>
              <w:t xml:space="preserve"> </w:t>
            </w:r>
          </w:p>
          <w:p w14:paraId="0CF04C2A" w14:textId="7BF8BD36" w:rsidR="00A23F15" w:rsidRPr="00A23F15" w:rsidRDefault="00A23F15" w:rsidP="00A23F15">
            <w:pPr>
              <w:rPr>
                <w:rFonts w:asciiTheme="minorHAnsi" w:hAnsiTheme="minorHAnsi" w:cs="Arial"/>
                <w:b/>
                <w:bCs/>
                <w:szCs w:val="22"/>
                <w:lang w:val="en-US"/>
              </w:rPr>
            </w:pPr>
            <w:r>
              <w:rPr>
                <w:rFonts w:ascii="Sylfaen" w:hAnsi="Sylfaen"/>
                <w:lang w:val="en-US"/>
              </w:rPr>
              <w:t xml:space="preserve"> Coffee machines</w:t>
            </w:r>
          </w:p>
        </w:tc>
        <w:tc>
          <w:tcPr>
            <w:tcW w:w="1134" w:type="dxa"/>
            <w:vAlign w:val="center"/>
          </w:tcPr>
          <w:p w14:paraId="2CDD7750" w14:textId="77777777" w:rsidR="00A23F15" w:rsidRDefault="00A23F15" w:rsidP="00A23F15">
            <w:pPr>
              <w:jc w:val="center"/>
              <w:rPr>
                <w:rFonts w:asciiTheme="minorHAnsi" w:hAnsiTheme="minorHAnsi" w:cs="Arial"/>
                <w:lang w:val="en-US"/>
              </w:rPr>
            </w:pPr>
            <w:r>
              <w:rPr>
                <w:rFonts w:asciiTheme="minorHAnsi" w:hAnsiTheme="minorHAnsi" w:cs="Arial"/>
                <w:lang w:val="en-US"/>
              </w:rPr>
              <w:t>PCS</w:t>
            </w:r>
          </w:p>
          <w:p w14:paraId="79A697BC" w14:textId="4736FBB9" w:rsidR="00A23F15" w:rsidRPr="00BA386D" w:rsidRDefault="00A23F15" w:rsidP="00A23F15">
            <w:pPr>
              <w:jc w:val="center"/>
              <w:rPr>
                <w:rFonts w:asciiTheme="minorHAnsi" w:hAnsiTheme="minorHAnsi" w:cs="Arial"/>
                <w:lang w:val="en-US"/>
              </w:rPr>
            </w:pPr>
            <w:r>
              <w:rPr>
                <w:rFonts w:asciiTheme="minorHAnsi" w:hAnsiTheme="minorHAnsi" w:cs="Arial"/>
                <w:lang w:val="ka-GE"/>
              </w:rPr>
              <w:t>ცალი</w:t>
            </w:r>
          </w:p>
        </w:tc>
        <w:tc>
          <w:tcPr>
            <w:tcW w:w="1134" w:type="dxa"/>
            <w:vAlign w:val="center"/>
          </w:tcPr>
          <w:p w14:paraId="0717F525" w14:textId="270954DA" w:rsidR="00A23F15" w:rsidRPr="00283139" w:rsidRDefault="00CA5351" w:rsidP="00F93779">
            <w:pPr>
              <w:jc w:val="center"/>
              <w:rPr>
                <w:rFonts w:asciiTheme="minorHAnsi" w:hAnsiTheme="minorHAnsi" w:cs="Arial"/>
                <w:lang w:val="en-GB"/>
              </w:rPr>
            </w:pPr>
            <w:r>
              <w:rPr>
                <w:rFonts w:asciiTheme="minorHAnsi" w:hAnsiTheme="minorHAnsi" w:cs="Arial"/>
                <w:lang w:val="en-GB"/>
              </w:rPr>
              <w:t>2</w:t>
            </w:r>
          </w:p>
        </w:tc>
        <w:tc>
          <w:tcPr>
            <w:tcW w:w="1134" w:type="dxa"/>
            <w:vAlign w:val="center"/>
          </w:tcPr>
          <w:p w14:paraId="3D244B02" w14:textId="77777777" w:rsidR="00A23F15" w:rsidRPr="009347B2" w:rsidRDefault="00A23F15" w:rsidP="00F93779">
            <w:pPr>
              <w:jc w:val="center"/>
              <w:rPr>
                <w:rFonts w:asciiTheme="minorHAnsi" w:hAnsiTheme="minorHAnsi" w:cs="Arial"/>
                <w:highlight w:val="yellow"/>
                <w:lang w:val="en-GB"/>
              </w:rPr>
            </w:pPr>
          </w:p>
        </w:tc>
        <w:tc>
          <w:tcPr>
            <w:tcW w:w="1276" w:type="dxa"/>
            <w:vAlign w:val="center"/>
          </w:tcPr>
          <w:p w14:paraId="345E58E7" w14:textId="77777777" w:rsidR="00A23F15" w:rsidRPr="009347B2" w:rsidRDefault="00A23F15" w:rsidP="00F93779">
            <w:pPr>
              <w:jc w:val="center"/>
              <w:rPr>
                <w:rFonts w:asciiTheme="minorHAnsi" w:hAnsiTheme="minorHAnsi" w:cs="Arial"/>
                <w:highlight w:val="yellow"/>
                <w:lang w:val="en-GB"/>
              </w:rPr>
            </w:pPr>
          </w:p>
        </w:tc>
        <w:tc>
          <w:tcPr>
            <w:tcW w:w="1417" w:type="dxa"/>
            <w:vAlign w:val="center"/>
          </w:tcPr>
          <w:p w14:paraId="22857335" w14:textId="77777777" w:rsidR="00A23F15" w:rsidRPr="009347B2" w:rsidRDefault="00A23F15" w:rsidP="00F93779">
            <w:pPr>
              <w:jc w:val="center"/>
              <w:rPr>
                <w:rFonts w:asciiTheme="minorHAnsi" w:hAnsiTheme="minorHAnsi" w:cs="Arial"/>
                <w:highlight w:val="yellow"/>
                <w:lang w:val="en-GB"/>
              </w:rPr>
            </w:pPr>
          </w:p>
        </w:tc>
      </w:tr>
      <w:tr w:rsidR="00A23F15" w:rsidRPr="00283139" w14:paraId="615228FD" w14:textId="77777777" w:rsidTr="00A23F15">
        <w:tc>
          <w:tcPr>
            <w:tcW w:w="988" w:type="dxa"/>
          </w:tcPr>
          <w:p w14:paraId="0D762F76" w14:textId="77777777" w:rsidR="00A23F15" w:rsidRDefault="00A23F15" w:rsidP="00A23F15">
            <w:pPr>
              <w:rPr>
                <w:rFonts w:asciiTheme="minorHAnsi" w:hAnsiTheme="minorHAnsi" w:cs="Arial"/>
                <w:sz w:val="20"/>
                <w:szCs w:val="22"/>
                <w:lang w:val="ka-GE"/>
              </w:rPr>
            </w:pPr>
            <w:r w:rsidRPr="00A23F15">
              <w:rPr>
                <w:rFonts w:asciiTheme="minorHAnsi" w:hAnsiTheme="minorHAnsi" w:cs="Arial"/>
                <w:sz w:val="20"/>
                <w:szCs w:val="22"/>
                <w:lang w:val="ka-GE"/>
              </w:rPr>
              <w:t xml:space="preserve">ლოტი </w:t>
            </w:r>
            <w:r>
              <w:rPr>
                <w:rFonts w:asciiTheme="minorHAnsi" w:hAnsiTheme="minorHAnsi" w:cs="Arial"/>
                <w:sz w:val="20"/>
                <w:szCs w:val="22"/>
                <w:lang w:val="ka-GE"/>
              </w:rPr>
              <w:t>4</w:t>
            </w:r>
          </w:p>
          <w:p w14:paraId="42346853" w14:textId="6A5F2DF6" w:rsidR="00A23F15" w:rsidRPr="00A23F15" w:rsidRDefault="00A23F15" w:rsidP="00A23F15">
            <w:pPr>
              <w:rPr>
                <w:rFonts w:asciiTheme="minorHAnsi" w:hAnsiTheme="minorHAnsi" w:cs="Arial"/>
                <w:sz w:val="20"/>
                <w:szCs w:val="22"/>
                <w:lang w:val="ka-GE"/>
              </w:rPr>
            </w:pPr>
            <w:r>
              <w:rPr>
                <w:rFonts w:asciiTheme="minorHAnsi" w:hAnsiTheme="minorHAnsi" w:cs="Arial"/>
                <w:sz w:val="20"/>
                <w:szCs w:val="22"/>
                <w:lang w:val="en-US"/>
              </w:rPr>
              <w:t xml:space="preserve">LOT </w:t>
            </w:r>
            <w:r>
              <w:rPr>
                <w:rFonts w:asciiTheme="minorHAnsi" w:hAnsiTheme="minorHAnsi" w:cs="Arial"/>
                <w:sz w:val="20"/>
                <w:szCs w:val="22"/>
                <w:lang w:val="en-US"/>
              </w:rPr>
              <w:t>4</w:t>
            </w:r>
          </w:p>
        </w:tc>
        <w:tc>
          <w:tcPr>
            <w:tcW w:w="3798" w:type="dxa"/>
            <w:vAlign w:val="center"/>
          </w:tcPr>
          <w:p w14:paraId="6D13058E" w14:textId="76B78FE7" w:rsidR="00A23F15" w:rsidRDefault="00A23F15" w:rsidP="00A23F15">
            <w:pPr>
              <w:rPr>
                <w:rFonts w:ascii="Sylfaen" w:hAnsi="Sylfaen" w:cs="Sylfaen"/>
                <w:lang w:val="ka-GE"/>
              </w:rPr>
            </w:pPr>
            <w:r w:rsidRPr="00A23F15">
              <w:rPr>
                <w:rFonts w:ascii="Sylfaen" w:hAnsi="Sylfaen" w:cs="Sylfaen"/>
                <w:lang w:val="ka-GE"/>
              </w:rPr>
              <w:t>მცირე</w:t>
            </w:r>
            <w:r w:rsidRPr="00A23F15">
              <w:rPr>
                <w:rFonts w:ascii="Sylfaen" w:hAnsi="Sylfaen"/>
                <w:lang w:val="ka-GE"/>
              </w:rPr>
              <w:t xml:space="preserve"> </w:t>
            </w:r>
            <w:r w:rsidRPr="00A23F15">
              <w:rPr>
                <w:rFonts w:ascii="Sylfaen" w:hAnsi="Sylfaen" w:cs="Sylfaen"/>
                <w:lang w:val="ka-GE"/>
              </w:rPr>
              <w:t>ზომის</w:t>
            </w:r>
            <w:r w:rsidRPr="00A23F15">
              <w:rPr>
                <w:rFonts w:ascii="Sylfaen" w:hAnsi="Sylfaen"/>
                <w:lang w:val="ka-GE"/>
              </w:rPr>
              <w:t xml:space="preserve"> </w:t>
            </w:r>
            <w:r w:rsidRPr="00A23F15">
              <w:rPr>
                <w:rFonts w:ascii="Sylfaen" w:hAnsi="Sylfaen" w:cs="Sylfaen"/>
                <w:lang w:val="ka-GE"/>
              </w:rPr>
              <w:t>დანადგარები</w:t>
            </w:r>
            <w:r w:rsidRPr="00A23F15">
              <w:rPr>
                <w:rFonts w:ascii="Sylfaen" w:hAnsi="Sylfaen"/>
                <w:lang w:val="ka-GE"/>
              </w:rPr>
              <w:t xml:space="preserve"> </w:t>
            </w:r>
            <w:r w:rsidRPr="00A23F15">
              <w:rPr>
                <w:rFonts w:ascii="Sylfaen" w:hAnsi="Sylfaen" w:cs="Sylfaen"/>
                <w:lang w:val="ka-GE"/>
              </w:rPr>
              <w:t>ღვინის</w:t>
            </w:r>
            <w:r w:rsidRPr="00A23F15">
              <w:rPr>
                <w:rFonts w:ascii="Sylfaen" w:hAnsi="Sylfaen"/>
                <w:lang w:val="ka-GE"/>
              </w:rPr>
              <w:t xml:space="preserve"> </w:t>
            </w:r>
            <w:r w:rsidRPr="00A23F15">
              <w:rPr>
                <w:rFonts w:ascii="Sylfaen" w:hAnsi="Sylfaen" w:cs="Sylfaen"/>
                <w:lang w:val="ka-GE"/>
              </w:rPr>
              <w:t>წარმოებისთვის</w:t>
            </w:r>
          </w:p>
          <w:p w14:paraId="6F9311FD" w14:textId="08DED65C" w:rsidR="00A23F15" w:rsidRPr="00A23F15" w:rsidRDefault="00A23F15" w:rsidP="00A23F15">
            <w:pPr>
              <w:rPr>
                <w:rFonts w:ascii="Sylfaen" w:hAnsi="Sylfaen"/>
                <w:lang w:val="en-US"/>
              </w:rPr>
            </w:pPr>
            <w:r>
              <w:rPr>
                <w:rFonts w:ascii="Sylfaen" w:hAnsi="Sylfaen"/>
                <w:lang w:val="en-US"/>
              </w:rPr>
              <w:t>Items f</w:t>
            </w:r>
            <w:r w:rsidRPr="00A23F15">
              <w:rPr>
                <w:rFonts w:ascii="Sylfaen" w:hAnsi="Sylfaen"/>
                <w:lang w:val="en-US"/>
              </w:rPr>
              <w:t>or wine production</w:t>
            </w:r>
          </w:p>
        </w:tc>
        <w:tc>
          <w:tcPr>
            <w:tcW w:w="1134" w:type="dxa"/>
            <w:vAlign w:val="center"/>
          </w:tcPr>
          <w:p w14:paraId="2363C2DF" w14:textId="77777777" w:rsidR="00A23F15" w:rsidRDefault="00A23F15" w:rsidP="00A23F15">
            <w:pPr>
              <w:jc w:val="center"/>
              <w:rPr>
                <w:rFonts w:asciiTheme="minorHAnsi" w:hAnsiTheme="minorHAnsi" w:cs="Arial"/>
                <w:lang w:val="en-US"/>
              </w:rPr>
            </w:pPr>
            <w:r>
              <w:rPr>
                <w:rFonts w:asciiTheme="minorHAnsi" w:hAnsiTheme="minorHAnsi" w:cs="Arial"/>
                <w:lang w:val="en-US"/>
              </w:rPr>
              <w:t>PCS</w:t>
            </w:r>
          </w:p>
          <w:p w14:paraId="78260EF1" w14:textId="4537B69C" w:rsidR="00A23F15" w:rsidRPr="00BA386D" w:rsidRDefault="00A23F15" w:rsidP="00A23F15">
            <w:pPr>
              <w:jc w:val="center"/>
              <w:rPr>
                <w:rFonts w:asciiTheme="minorHAnsi" w:hAnsiTheme="minorHAnsi" w:cs="Arial"/>
                <w:lang w:val="en-US"/>
              </w:rPr>
            </w:pPr>
            <w:r>
              <w:rPr>
                <w:rFonts w:asciiTheme="minorHAnsi" w:hAnsiTheme="minorHAnsi" w:cs="Arial"/>
                <w:lang w:val="ka-GE"/>
              </w:rPr>
              <w:t>ცალი</w:t>
            </w:r>
          </w:p>
        </w:tc>
        <w:tc>
          <w:tcPr>
            <w:tcW w:w="1134" w:type="dxa"/>
            <w:vAlign w:val="center"/>
          </w:tcPr>
          <w:p w14:paraId="67183374" w14:textId="2C08F601" w:rsidR="00A23F15" w:rsidRPr="00283139" w:rsidRDefault="00CA5351" w:rsidP="00F93779">
            <w:pPr>
              <w:jc w:val="center"/>
              <w:rPr>
                <w:rFonts w:asciiTheme="minorHAnsi" w:hAnsiTheme="minorHAnsi" w:cs="Arial"/>
                <w:lang w:val="en-GB"/>
              </w:rPr>
            </w:pPr>
            <w:r>
              <w:rPr>
                <w:rFonts w:asciiTheme="minorHAnsi" w:hAnsiTheme="minorHAnsi" w:cs="Arial"/>
                <w:lang w:val="en-GB"/>
              </w:rPr>
              <w:t>7</w:t>
            </w:r>
          </w:p>
        </w:tc>
        <w:tc>
          <w:tcPr>
            <w:tcW w:w="1134" w:type="dxa"/>
            <w:vAlign w:val="center"/>
          </w:tcPr>
          <w:p w14:paraId="267AC561" w14:textId="77777777" w:rsidR="00A23F15" w:rsidRPr="009347B2" w:rsidRDefault="00A23F15" w:rsidP="00F93779">
            <w:pPr>
              <w:jc w:val="center"/>
              <w:rPr>
                <w:rFonts w:asciiTheme="minorHAnsi" w:hAnsiTheme="minorHAnsi" w:cs="Arial"/>
                <w:highlight w:val="yellow"/>
                <w:lang w:val="en-GB"/>
              </w:rPr>
            </w:pPr>
          </w:p>
        </w:tc>
        <w:tc>
          <w:tcPr>
            <w:tcW w:w="1276" w:type="dxa"/>
            <w:vAlign w:val="center"/>
          </w:tcPr>
          <w:p w14:paraId="4EF2E4B7" w14:textId="77777777" w:rsidR="00A23F15" w:rsidRPr="009347B2" w:rsidRDefault="00A23F15" w:rsidP="00F93779">
            <w:pPr>
              <w:jc w:val="center"/>
              <w:rPr>
                <w:rFonts w:asciiTheme="minorHAnsi" w:hAnsiTheme="minorHAnsi" w:cs="Arial"/>
                <w:highlight w:val="yellow"/>
                <w:lang w:val="en-GB"/>
              </w:rPr>
            </w:pPr>
          </w:p>
        </w:tc>
        <w:tc>
          <w:tcPr>
            <w:tcW w:w="1417" w:type="dxa"/>
            <w:vAlign w:val="center"/>
          </w:tcPr>
          <w:p w14:paraId="573D2F73" w14:textId="77777777" w:rsidR="00A23F15" w:rsidRPr="009347B2" w:rsidRDefault="00A23F15" w:rsidP="00F93779">
            <w:pPr>
              <w:jc w:val="center"/>
              <w:rPr>
                <w:rFonts w:asciiTheme="minorHAnsi" w:hAnsiTheme="minorHAnsi" w:cs="Arial"/>
                <w:highlight w:val="yellow"/>
                <w:lang w:val="en-GB"/>
              </w:rPr>
            </w:pPr>
          </w:p>
        </w:tc>
      </w:tr>
    </w:tbl>
    <w:p w14:paraId="13298D12" w14:textId="3C15A8C2" w:rsidR="00E462D3" w:rsidRPr="00A23F15" w:rsidRDefault="00E462D3" w:rsidP="00387419">
      <w:pPr>
        <w:rPr>
          <w:rFonts w:asciiTheme="minorHAnsi" w:hAnsiTheme="minorHAnsi" w:cs="Arial"/>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w:lastRenderedPageBreak/>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64B5A1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proofErr w:type="gramStart"/>
      <w:r w:rsidR="00DD4D9E">
        <w:rPr>
          <w:rFonts w:asciiTheme="minorHAnsi" w:hAnsiTheme="minorHAnsi" w:cs="Arial"/>
          <w:color w:val="222222"/>
          <w:sz w:val="18"/>
          <w:szCs w:val="18"/>
          <w:lang w:val="en-US"/>
        </w:rPr>
        <w:t>25</w:t>
      </w:r>
      <w:r w:rsidR="00011B86">
        <w:rPr>
          <w:rFonts w:asciiTheme="minorHAnsi" w:hAnsiTheme="minorHAnsi" w:cs="Arial"/>
          <w:color w:val="222222"/>
          <w:sz w:val="18"/>
          <w:szCs w:val="18"/>
          <w:lang w:val="ka-GE"/>
        </w:rPr>
        <w:t>.05</w:t>
      </w:r>
      <w:r w:rsidR="00E068D2">
        <w:rPr>
          <w:rFonts w:asciiTheme="minorHAnsi" w:hAnsiTheme="minorHAnsi" w:cs="Arial"/>
          <w:color w:val="222222"/>
          <w:sz w:val="18"/>
          <w:szCs w:val="18"/>
          <w:lang w:val="en-GB"/>
        </w:rPr>
        <w:t>.2021</w:t>
      </w:r>
      <w:proofErr w:type="gramEnd"/>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6ECFB8E1"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12A07">
        <w:rPr>
          <w:rFonts w:asciiTheme="minorHAnsi" w:hAnsiTheme="minorHAnsi" w:cs="Arial"/>
          <w:color w:val="222222"/>
          <w:sz w:val="20"/>
          <w:szCs w:val="20"/>
          <w:lang w:val="en-GB"/>
        </w:rPr>
        <w:t>Ekaterine Gabisonia</w:t>
      </w:r>
      <w:r w:rsidRPr="00324806">
        <w:rPr>
          <w:rFonts w:asciiTheme="minorHAnsi" w:hAnsiTheme="minorHAnsi" w:cs="Arial"/>
          <w:color w:val="222222"/>
          <w:sz w:val="20"/>
          <w:szCs w:val="20"/>
          <w:lang w:val="en-GB"/>
        </w:rPr>
        <w:t>]</w:t>
      </w:r>
    </w:p>
    <w:p w14:paraId="6CB71053" w14:textId="4FF2B586"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12A07">
        <w:rPr>
          <w:rFonts w:asciiTheme="minorHAnsi" w:hAnsiTheme="minorHAnsi" w:cs="Arial"/>
          <w:color w:val="222222"/>
          <w:sz w:val="20"/>
          <w:szCs w:val="20"/>
          <w:lang w:val="en-GB"/>
        </w:rPr>
        <w:t>Admin. Officer</w:t>
      </w:r>
      <w:r w:rsidRPr="00324806">
        <w:rPr>
          <w:rFonts w:asciiTheme="minorHAnsi" w:hAnsiTheme="minorHAnsi" w:cs="Arial"/>
          <w:color w:val="222222"/>
          <w:sz w:val="20"/>
          <w:szCs w:val="20"/>
          <w:lang w:val="en-GB"/>
        </w:rPr>
        <w:t>]</w:t>
      </w:r>
      <w:r w:rsidR="00283139" w:rsidRPr="00324806">
        <w:rPr>
          <w:rFonts w:asciiTheme="minorHAnsi" w:hAnsiTheme="minorHAnsi" w:cs="Arial"/>
          <w:color w:val="222222"/>
          <w:sz w:val="20"/>
          <w:szCs w:val="20"/>
          <w:lang w:val="en-GB"/>
        </w:rPr>
        <w:t xml:space="preserve">  </w:t>
      </w: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0D13" w14:textId="77777777" w:rsidR="00604AAC" w:rsidRDefault="00604AAC" w:rsidP="00DA7B96">
      <w:pPr>
        <w:spacing w:line="240" w:lineRule="auto"/>
      </w:pPr>
      <w:r>
        <w:separator/>
      </w:r>
    </w:p>
  </w:endnote>
  <w:endnote w:type="continuationSeparator" w:id="0">
    <w:p w14:paraId="7C092EDD" w14:textId="77777777" w:rsidR="00604AAC" w:rsidRDefault="00604AAC"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604AA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604AAC"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604AA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3D8C" w14:textId="77777777" w:rsidR="00604AAC" w:rsidRDefault="00604AAC" w:rsidP="00DA7B96">
      <w:pPr>
        <w:spacing w:line="240" w:lineRule="auto"/>
      </w:pPr>
      <w:r>
        <w:separator/>
      </w:r>
    </w:p>
  </w:footnote>
  <w:footnote w:type="continuationSeparator" w:id="0">
    <w:p w14:paraId="2D6E0D4C" w14:textId="77777777" w:rsidR="00604AAC" w:rsidRDefault="00604AAC"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68A386B"/>
    <w:multiLevelType w:val="hybridMultilevel"/>
    <w:tmpl w:val="1D3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20"/>
  </w:num>
  <w:num w:numId="8">
    <w:abstractNumId w:val="18"/>
  </w:num>
  <w:num w:numId="9">
    <w:abstractNumId w:val="6"/>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20"/>
  </w:num>
  <w:num w:numId="28">
    <w:abstractNumId w:val="18"/>
  </w:num>
  <w:num w:numId="29">
    <w:abstractNumId w:val="6"/>
  </w:num>
  <w:num w:numId="30">
    <w:abstractNumId w:val="5"/>
  </w:num>
  <w:num w:numId="31">
    <w:abstractNumId w:val="27"/>
  </w:num>
  <w:num w:numId="32">
    <w:abstractNumId w:val="19"/>
  </w:num>
  <w:num w:numId="33">
    <w:abstractNumId w:val="4"/>
  </w:num>
  <w:num w:numId="34">
    <w:abstractNumId w:val="45"/>
  </w:num>
  <w:num w:numId="35">
    <w:abstractNumId w:val="44"/>
  </w:num>
  <w:num w:numId="36">
    <w:abstractNumId w:val="10"/>
  </w:num>
  <w:num w:numId="37">
    <w:abstractNumId w:val="37"/>
  </w:num>
  <w:num w:numId="38">
    <w:abstractNumId w:val="14"/>
  </w:num>
  <w:num w:numId="39">
    <w:abstractNumId w:val="36"/>
  </w:num>
  <w:num w:numId="40">
    <w:abstractNumId w:val="30"/>
  </w:num>
  <w:num w:numId="41">
    <w:abstractNumId w:val="7"/>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rQUACqG/ziw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71919"/>
    <w:rsid w:val="004826DB"/>
    <w:rsid w:val="00484CF2"/>
    <w:rsid w:val="004A2B9B"/>
    <w:rsid w:val="004A4B7B"/>
    <w:rsid w:val="004A7336"/>
    <w:rsid w:val="004B4CED"/>
    <w:rsid w:val="004D23AC"/>
    <w:rsid w:val="004D3A52"/>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604AAC"/>
    <w:rsid w:val="0061776D"/>
    <w:rsid w:val="006507DA"/>
    <w:rsid w:val="00665B3C"/>
    <w:rsid w:val="006723C1"/>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2270D"/>
    <w:rsid w:val="007240E2"/>
    <w:rsid w:val="00742239"/>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07"/>
    <w:rsid w:val="00912A43"/>
    <w:rsid w:val="009229BB"/>
    <w:rsid w:val="00926176"/>
    <w:rsid w:val="009347B2"/>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3F15"/>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454D8"/>
    <w:rsid w:val="00B64F5A"/>
    <w:rsid w:val="00B67EBB"/>
    <w:rsid w:val="00B726F6"/>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A5351"/>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DD4D9E"/>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 w:type="paragraph" w:styleId="HTMLPreformatted">
    <w:name w:val="HTML Preformatted"/>
    <w:basedOn w:val="Normal"/>
    <w:link w:val="HTMLPreformattedChar"/>
    <w:uiPriority w:val="99"/>
    <w:semiHidden/>
    <w:unhideWhenUsed/>
    <w:rsid w:val="00A2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23F15"/>
    <w:rPr>
      <w:rFonts w:ascii="Courier New" w:hAnsi="Courier New" w:cs="Courier New"/>
      <w:sz w:val="20"/>
      <w:szCs w:val="20"/>
      <w:lang w:val="en-US"/>
    </w:rPr>
  </w:style>
  <w:style w:type="character" w:customStyle="1" w:styleId="y2iqfc">
    <w:name w:val="y2iqfc"/>
    <w:basedOn w:val="DefaultParagraphFont"/>
    <w:rsid w:val="00A2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993">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 w:id="11789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2021-04-29T14:17:00Z</dcterms:modified>
</cp:coreProperties>
</file>